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7E" w:rsidRPr="0056047E" w:rsidRDefault="0056047E" w:rsidP="0056047E">
      <w:pPr>
        <w:shd w:val="clear" w:color="auto" w:fill="FFFFFF"/>
        <w:spacing w:before="120" w:after="120" w:line="360" w:lineRule="atLeast"/>
        <w:ind w:left="283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pt-BR"/>
        </w:rPr>
      </w:pPr>
      <w:r w:rsidRPr="0056047E">
        <w:rPr>
          <w:rFonts w:ascii="Verdana" w:eastAsia="Times New Roman" w:hAnsi="Verdana" w:cs="Times New Roman"/>
          <w:color w:val="92D050"/>
          <w:sz w:val="20"/>
          <w:szCs w:val="20"/>
          <w:lang w:eastAsia="pt-BR"/>
        </w:rPr>
        <w:t>Tabela 1 – Ocorrências de pesca durante a piracema por município.</w:t>
      </w:r>
    </w:p>
    <w:tbl>
      <w:tblPr>
        <w:tblW w:w="10137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2665"/>
        <w:gridCol w:w="1357"/>
        <w:gridCol w:w="2025"/>
        <w:gridCol w:w="1402"/>
        <w:gridCol w:w="1600"/>
      </w:tblGrid>
      <w:tr w:rsidR="0056047E" w:rsidRPr="0056047E" w:rsidTr="0056047E">
        <w:trPr>
          <w:trHeight w:val="300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Ocorrência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Multa (R$)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Autuados/Presos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Município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Pescado (kg)</w:t>
            </w:r>
          </w:p>
        </w:tc>
      </w:tr>
      <w:tr w:rsidR="0056047E" w:rsidRPr="0056047E" w:rsidTr="0056047E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7/</w:t>
            </w:r>
            <w:proofErr w:type="spell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 piracema - tarrafa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5000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</w:tr>
      <w:tr w:rsidR="0056047E" w:rsidRPr="0056047E" w:rsidTr="0056047E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11/</w:t>
            </w:r>
            <w:proofErr w:type="spell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 piracema - redes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4000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Jardim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56047E" w:rsidRPr="0056047E" w:rsidTr="0056047E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15/</w:t>
            </w:r>
            <w:proofErr w:type="spell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</w:tr>
      <w:tr w:rsidR="0056047E" w:rsidRPr="0056047E" w:rsidTr="0056047E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15/</w:t>
            </w:r>
            <w:proofErr w:type="spell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1380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34</w:t>
            </w:r>
          </w:p>
        </w:tc>
      </w:tr>
      <w:tr w:rsidR="0056047E" w:rsidRPr="0056047E" w:rsidTr="0056047E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16/</w:t>
            </w:r>
            <w:proofErr w:type="spell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4000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65</w:t>
            </w:r>
          </w:p>
        </w:tc>
      </w:tr>
      <w:tr w:rsidR="0056047E" w:rsidRPr="0056047E" w:rsidTr="0056047E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21/</w:t>
            </w:r>
            <w:proofErr w:type="spell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 piracema e método ilegal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5740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Bonito/Jardim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37</w:t>
            </w:r>
          </w:p>
        </w:tc>
      </w:tr>
      <w:tr w:rsidR="0056047E" w:rsidRPr="0056047E" w:rsidTr="0056047E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23/</w:t>
            </w:r>
            <w:proofErr w:type="spell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80000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Corumbá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949</w:t>
            </w:r>
          </w:p>
        </w:tc>
      </w:tr>
      <w:tr w:rsidR="0056047E" w:rsidRPr="0056047E" w:rsidTr="0056047E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27/</w:t>
            </w:r>
            <w:proofErr w:type="spell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</w:t>
            </w:r>
            <w:proofErr w:type="gramEnd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piracema e medida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2730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36</w:t>
            </w:r>
          </w:p>
        </w:tc>
      </w:tr>
      <w:tr w:rsidR="0056047E" w:rsidRPr="0056047E" w:rsidTr="0056047E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28/</w:t>
            </w:r>
            <w:proofErr w:type="spell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pesca</w:t>
            </w:r>
            <w:proofErr w:type="gramEnd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piracema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2940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Aquidauana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39</w:t>
            </w:r>
          </w:p>
        </w:tc>
      </w:tr>
      <w:tr w:rsidR="0056047E" w:rsidRPr="0056047E" w:rsidTr="0056047E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109.990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1.222</w:t>
            </w:r>
          </w:p>
        </w:tc>
      </w:tr>
      <w:tr w:rsidR="0056047E" w:rsidRPr="0056047E" w:rsidTr="0056047E">
        <w:trPr>
          <w:trHeight w:val="300"/>
        </w:trPr>
        <w:tc>
          <w:tcPr>
            <w:tcW w:w="101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AUTUAÇÃO POR FALTA DE DECLARAÇÃO</w:t>
            </w:r>
          </w:p>
        </w:tc>
      </w:tr>
      <w:tr w:rsidR="0056047E" w:rsidRPr="0056047E" w:rsidTr="0056047E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17/</w:t>
            </w:r>
            <w:proofErr w:type="spell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nov</w:t>
            </w:r>
            <w:proofErr w:type="spellEnd"/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 xml:space="preserve">Falta de </w:t>
            </w:r>
            <w:proofErr w:type="gram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declaração -sem</w:t>
            </w:r>
            <w:proofErr w:type="gramEnd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 xml:space="preserve"> crime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2200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1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Corumbá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C0C0C0"/>
                <w:lang w:eastAsia="pt-BR"/>
              </w:rPr>
              <w:t>76</w:t>
            </w:r>
          </w:p>
        </w:tc>
      </w:tr>
    </w:tbl>
    <w:p w:rsidR="0056047E" w:rsidRDefault="0056047E" w:rsidP="0056047E">
      <w:pPr>
        <w:shd w:val="clear" w:color="auto" w:fill="FFFFFF"/>
        <w:spacing w:after="120" w:line="360" w:lineRule="atLeast"/>
        <w:ind w:left="284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pt-BR"/>
        </w:rPr>
      </w:pPr>
    </w:p>
    <w:p w:rsidR="0056047E" w:rsidRPr="0056047E" w:rsidRDefault="0056047E" w:rsidP="0056047E">
      <w:pPr>
        <w:shd w:val="clear" w:color="auto" w:fill="FFFFFF"/>
        <w:spacing w:after="120" w:line="360" w:lineRule="atLeast"/>
        <w:ind w:left="284"/>
        <w:jc w:val="center"/>
        <w:rPr>
          <w:rFonts w:ascii="Verdana" w:eastAsia="Times New Roman" w:hAnsi="Verdana" w:cs="Times New Roman"/>
          <w:color w:val="92D050"/>
          <w:sz w:val="20"/>
          <w:szCs w:val="20"/>
          <w:lang w:eastAsia="pt-BR"/>
        </w:rPr>
      </w:pPr>
      <w:r w:rsidRPr="0056047E">
        <w:rPr>
          <w:rFonts w:ascii="Verdana" w:eastAsia="Times New Roman" w:hAnsi="Verdana" w:cs="Times New Roman"/>
          <w:color w:val="92D050"/>
          <w:sz w:val="20"/>
          <w:szCs w:val="20"/>
          <w:lang w:eastAsia="pt-BR"/>
        </w:rPr>
        <w:t>Tabela 2 - </w:t>
      </w:r>
      <w:r w:rsidRPr="0056047E">
        <w:rPr>
          <w:rFonts w:ascii="Verdana" w:eastAsia="Times New Roman" w:hAnsi="Verdana" w:cs="Times New Roman"/>
          <w:color w:val="92D050"/>
          <w:sz w:val="20"/>
          <w:szCs w:val="20"/>
          <w:lang w:val="x-none" w:eastAsia="pt-BR"/>
        </w:rPr>
        <w:t>Números</w:t>
      </w:r>
      <w:r w:rsidRPr="0056047E">
        <w:rPr>
          <w:rFonts w:ascii="Verdana" w:eastAsia="Times New Roman" w:hAnsi="Verdana" w:cs="Times New Roman"/>
          <w:color w:val="92D050"/>
          <w:sz w:val="20"/>
          <w:szCs w:val="20"/>
          <w:lang w:eastAsia="pt-BR"/>
        </w:rPr>
        <w:t> totais do</w:t>
      </w:r>
      <w:r w:rsidRPr="0056047E">
        <w:rPr>
          <w:rFonts w:ascii="Verdana" w:eastAsia="Times New Roman" w:hAnsi="Verdana" w:cs="Times New Roman"/>
          <w:color w:val="92D050"/>
          <w:sz w:val="20"/>
          <w:szCs w:val="20"/>
          <w:lang w:val="x-none" w:eastAsia="pt-BR"/>
        </w:rPr>
        <w:t> primeiro mês da piracema 12/13 </w:t>
      </w:r>
      <w:r w:rsidRPr="0056047E">
        <w:rPr>
          <w:rFonts w:ascii="Verdana" w:eastAsia="Times New Roman" w:hAnsi="Verdana" w:cs="Times New Roman"/>
          <w:color w:val="92D050"/>
          <w:sz w:val="20"/>
          <w:szCs w:val="20"/>
          <w:lang w:eastAsia="pt-BR"/>
        </w:rPr>
        <w:t>a 17/18</w:t>
      </w:r>
    </w:p>
    <w:tbl>
      <w:tblPr>
        <w:tblW w:w="86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905"/>
        <w:gridCol w:w="906"/>
        <w:gridCol w:w="906"/>
        <w:gridCol w:w="906"/>
        <w:gridCol w:w="906"/>
        <w:gridCol w:w="907"/>
      </w:tblGrid>
      <w:tr w:rsidR="0056047E" w:rsidRPr="0056047E" w:rsidTr="0056047E">
        <w:trPr>
          <w:trHeight w:val="315"/>
        </w:trPr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56047E">
              <w:rPr>
                <w:rFonts w:ascii="Verdana" w:eastAsia="Times New Roman" w:hAnsi="Verdana" w:cs="Times New Roman"/>
                <w:b/>
                <w:sz w:val="20"/>
                <w:szCs w:val="20"/>
                <w:lang w:eastAsia="pt-BR"/>
              </w:rPr>
              <w:t>APREENSÕES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sz w:val="20"/>
                <w:szCs w:val="20"/>
                <w:lang w:eastAsia="pt-BR"/>
              </w:rPr>
              <w:t>12/13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sz w:val="20"/>
                <w:szCs w:val="20"/>
                <w:lang w:eastAsia="pt-BR"/>
              </w:rPr>
              <w:t>13/14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sz w:val="20"/>
                <w:szCs w:val="20"/>
                <w:lang w:eastAsia="pt-BR"/>
              </w:rPr>
              <w:t>14\15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sz w:val="20"/>
                <w:szCs w:val="20"/>
                <w:lang w:eastAsia="pt-BR"/>
              </w:rPr>
              <w:t>15/16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sz w:val="20"/>
                <w:szCs w:val="20"/>
                <w:lang w:eastAsia="pt-BR"/>
              </w:rPr>
              <w:t>16/17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sz w:val="20"/>
                <w:szCs w:val="20"/>
                <w:lang w:eastAsia="pt-BR"/>
              </w:rPr>
              <w:t>17/18</w:t>
            </w:r>
          </w:p>
        </w:tc>
      </w:tr>
      <w:tr w:rsidR="0056047E" w:rsidRPr="0056047E" w:rsidTr="0056047E">
        <w:trPr>
          <w:trHeight w:val="15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Auto de Infração SEMA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22</w:t>
            </w:r>
          </w:p>
        </w:tc>
      </w:tr>
      <w:tr w:rsidR="0056047E" w:rsidRPr="0056047E" w:rsidTr="0056047E">
        <w:trPr>
          <w:trHeight w:val="181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pt-BR"/>
              </w:rPr>
              <w:t>Prisão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pt-BR"/>
              </w:rPr>
              <w:t>21</w:t>
            </w:r>
          </w:p>
        </w:tc>
      </w:tr>
      <w:tr w:rsidR="0056047E" w:rsidRPr="0056047E" w:rsidTr="0056047E">
        <w:trPr>
          <w:trHeight w:val="315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Pescado Apreendido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513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1222</w:t>
            </w:r>
          </w:p>
        </w:tc>
      </w:tr>
      <w:tr w:rsidR="0056047E" w:rsidRPr="0056047E" w:rsidTr="0056047E">
        <w:trPr>
          <w:trHeight w:val="315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Pescado Apreendido – Falta de declaração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76</w:t>
            </w:r>
          </w:p>
        </w:tc>
      </w:tr>
      <w:tr w:rsidR="0056047E" w:rsidRPr="0056047E" w:rsidTr="0056047E">
        <w:trPr>
          <w:trHeight w:val="86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8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Anzóis de galho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8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8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8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8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8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197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8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173</w:t>
            </w:r>
          </w:p>
        </w:tc>
      </w:tr>
      <w:tr w:rsidR="0056047E" w:rsidRPr="0056047E" w:rsidTr="0056047E">
        <w:trPr>
          <w:trHeight w:val="123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Barcos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2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56047E" w:rsidRPr="0056047E" w:rsidTr="0056047E">
        <w:trPr>
          <w:trHeight w:val="134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Carretilhas/Molinetes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5</w:t>
            </w:r>
            <w:proofErr w:type="gramEnd"/>
          </w:p>
        </w:tc>
      </w:tr>
      <w:tr w:rsidR="0056047E" w:rsidRPr="0056047E" w:rsidTr="0056047E">
        <w:trPr>
          <w:trHeight w:val="15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Caniços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56047E" w:rsidRPr="0056047E" w:rsidTr="0056047E">
        <w:trPr>
          <w:trHeight w:val="195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Canoas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56047E" w:rsidRPr="0056047E" w:rsidTr="0056047E">
        <w:trPr>
          <w:trHeight w:val="205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Espinhéis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20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56047E" w:rsidRPr="0056047E" w:rsidTr="0056047E">
        <w:trPr>
          <w:trHeight w:val="63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Freezer/Caixas Isotérmicas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63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7</w:t>
            </w:r>
            <w:proofErr w:type="gramEnd"/>
          </w:p>
        </w:tc>
      </w:tr>
      <w:tr w:rsidR="0056047E" w:rsidRPr="0056047E" w:rsidTr="0056047E">
        <w:trPr>
          <w:trHeight w:val="88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Iscas (UN)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56047E" w:rsidRPr="0056047E" w:rsidTr="0056047E">
        <w:trPr>
          <w:trHeight w:val="97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9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Motor de popa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9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9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9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9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9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9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56047E" w:rsidRPr="0056047E" w:rsidTr="0056047E">
        <w:trPr>
          <w:trHeight w:val="135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Redes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17</w:t>
            </w:r>
          </w:p>
        </w:tc>
      </w:tr>
      <w:tr w:rsidR="0056047E" w:rsidRPr="0056047E" w:rsidTr="0056047E">
        <w:trPr>
          <w:trHeight w:val="159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Veículos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5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56047E" w:rsidRPr="0056047E" w:rsidTr="0056047E">
        <w:trPr>
          <w:trHeight w:val="169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Tarrafas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gramStart"/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56047E" w:rsidRPr="0056047E" w:rsidTr="0056047E">
        <w:trPr>
          <w:trHeight w:val="139"/>
        </w:trPr>
        <w:tc>
          <w:tcPr>
            <w:tcW w:w="3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047E" w:rsidRPr="0056047E" w:rsidRDefault="0056047E" w:rsidP="0056047E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Multas R$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25.200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6.840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18.200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41.360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38.300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6047E" w:rsidRPr="0056047E" w:rsidRDefault="0056047E" w:rsidP="0056047E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56047E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109.990</w:t>
            </w:r>
          </w:p>
        </w:tc>
      </w:tr>
    </w:tbl>
    <w:p w:rsidR="00247192" w:rsidRDefault="0056047E"/>
    <w:sectPr w:rsidR="0024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E"/>
    <w:rsid w:val="00156ADE"/>
    <w:rsid w:val="0056047E"/>
    <w:rsid w:val="009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4458698586087586061msobodytextindent">
    <w:name w:val="m_-4458698586087586061msobodytextindent"/>
    <w:basedOn w:val="Normal"/>
    <w:rsid w:val="0056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60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4458698586087586061msobodytextindent">
    <w:name w:val="m_-4458698586087586061msobodytextindent"/>
    <w:basedOn w:val="Normal"/>
    <w:rsid w:val="0056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6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2017-12-04T10:38:00Z</dcterms:created>
  <dcterms:modified xsi:type="dcterms:W3CDTF">2017-12-04T12:38:00Z</dcterms:modified>
</cp:coreProperties>
</file>